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2026-0625-66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Erneuerung der EMSR-Technik an den Pumpwerken Potstiege, Erbdrostenweg, Malteserstraße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EMSR-Technik an drei Pumpwerksstandorten inkl. 2 Notstromaggregaten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